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BB1" w:rsidRDefault="00C86BB1" w:rsidP="00C86BB1">
      <w:pPr>
        <w:jc w:val="center"/>
        <w:rPr>
          <w:rFonts w:ascii="黑体" w:eastAsia="黑体" w:hAnsi="黑体" w:hint="eastAsia"/>
          <w:color w:val="000000"/>
          <w:sz w:val="44"/>
          <w:szCs w:val="44"/>
        </w:rPr>
      </w:pPr>
      <w:r w:rsidRPr="00C86BB1">
        <w:rPr>
          <w:rFonts w:ascii="黑体" w:eastAsia="黑体" w:hAnsi="黑体" w:hint="eastAsia"/>
          <w:color w:val="000000"/>
          <w:sz w:val="44"/>
          <w:szCs w:val="44"/>
        </w:rPr>
        <w:t>西安市新城区圣吉玛服装店</w:t>
      </w:r>
    </w:p>
    <w:p w:rsidR="00C86BB1" w:rsidRPr="00C86BB1" w:rsidRDefault="00C86BB1" w:rsidP="00C86BB1">
      <w:pPr>
        <w:jc w:val="center"/>
        <w:rPr>
          <w:rFonts w:ascii="黑体" w:eastAsia="黑体" w:hAnsi="黑体"/>
          <w:sz w:val="44"/>
          <w:szCs w:val="44"/>
        </w:rPr>
      </w:pPr>
      <w:r w:rsidRPr="00C86BB1">
        <w:rPr>
          <w:rFonts w:ascii="黑体" w:eastAsia="黑体" w:hAnsi="黑体" w:hint="eastAsia"/>
          <w:color w:val="000000"/>
          <w:sz w:val="44"/>
          <w:szCs w:val="44"/>
        </w:rPr>
        <w:t>——</w:t>
      </w:r>
      <w:r w:rsidRPr="00C86BB1">
        <w:rPr>
          <w:rFonts w:ascii="黑体" w:eastAsia="黑体" w:hAnsi="黑体" w:hint="eastAsia"/>
          <w:sz w:val="44"/>
          <w:szCs w:val="44"/>
        </w:rPr>
        <w:t>夏尔元主要事迹</w:t>
      </w:r>
    </w:p>
    <w:p w:rsidR="00C86BB1" w:rsidRDefault="00C86BB1" w:rsidP="00C86BB1">
      <w:pPr>
        <w:autoSpaceDE w:val="0"/>
        <w:spacing w:line="540" w:lineRule="exact"/>
        <w:rPr>
          <w:rFonts w:ascii="仿宋" w:eastAsia="仿宋" w:hAnsi="仿宋" w:hint="eastAsia"/>
          <w:sz w:val="32"/>
          <w:szCs w:val="32"/>
        </w:rPr>
      </w:pPr>
    </w:p>
    <w:p w:rsidR="00C86BB1" w:rsidRPr="00C86BB1" w:rsidRDefault="00C86BB1" w:rsidP="00C86BB1">
      <w:pPr>
        <w:autoSpaceDE w:val="0"/>
        <w:spacing w:line="540" w:lineRule="exact"/>
        <w:rPr>
          <w:rFonts w:ascii="仿宋" w:eastAsia="仿宋" w:hAnsi="仿宋"/>
          <w:sz w:val="32"/>
          <w:szCs w:val="32"/>
        </w:rPr>
      </w:pPr>
      <w:r>
        <w:rPr>
          <w:rFonts w:ascii="仿宋" w:eastAsia="仿宋" w:hAnsi="仿宋" w:hint="eastAsia"/>
          <w:b/>
          <w:sz w:val="32"/>
          <w:szCs w:val="32"/>
        </w:rPr>
        <w:t xml:space="preserve">    </w:t>
      </w:r>
      <w:r w:rsidRPr="00C86BB1">
        <w:rPr>
          <w:rFonts w:ascii="仿宋" w:eastAsia="仿宋" w:hAnsi="仿宋" w:hint="eastAsia"/>
          <w:b/>
          <w:sz w:val="32"/>
          <w:szCs w:val="32"/>
        </w:rPr>
        <w:t>一、</w:t>
      </w:r>
      <w:r w:rsidRPr="00C86BB1">
        <w:rPr>
          <w:rFonts w:ascii="仿宋" w:eastAsia="仿宋" w:hAnsi="仿宋"/>
          <w:b/>
          <w:sz w:val="32"/>
          <w:szCs w:val="32"/>
        </w:rPr>
        <w:t>政治上不断提高站位，自觉做到“两个维护”</w:t>
      </w:r>
      <w:r w:rsidRPr="00C86BB1">
        <w:rPr>
          <w:rFonts w:ascii="仿宋" w:eastAsia="仿宋" w:hAnsi="仿宋"/>
          <w:sz w:val="32"/>
          <w:szCs w:val="32"/>
        </w:rPr>
        <w:t>。</w:t>
      </w:r>
    </w:p>
    <w:p w:rsidR="00C86BB1" w:rsidRPr="00C86BB1" w:rsidRDefault="00C86BB1" w:rsidP="00C86BB1">
      <w:pPr>
        <w:autoSpaceDE w:val="0"/>
        <w:spacing w:line="540" w:lineRule="exact"/>
        <w:ind w:firstLineChars="200" w:firstLine="640"/>
        <w:rPr>
          <w:rFonts w:ascii="仿宋" w:eastAsia="仿宋" w:hAnsi="仿宋" w:hint="eastAsia"/>
          <w:sz w:val="32"/>
          <w:szCs w:val="32"/>
        </w:rPr>
      </w:pPr>
      <w:r w:rsidRPr="00C86BB1">
        <w:rPr>
          <w:rFonts w:ascii="仿宋" w:eastAsia="仿宋" w:hAnsi="仿宋" w:hint="eastAsia"/>
          <w:sz w:val="32"/>
          <w:szCs w:val="32"/>
        </w:rPr>
        <w:t>夏尔元同志坚持以习近平新时代中国特色社会主义思想为指导，拥护党的领导，在个体经营活动和非公党建工作中，自觉经受各种考验，始终牢记自己共产党员身份，用党章规范言行，坚守共产党人的理想信念和精神追求，自觉端正世界观、人生观和价值观，以实际行动践行社会主义核心价值观，积极带动和影响企业员工、商会会员和个体私营企业强化政治意识、大局意识、核心意识，积极拥护党的基本路线。夏尔元同志</w:t>
      </w:r>
      <w:r w:rsidRPr="00C86BB1">
        <w:rPr>
          <w:rFonts w:ascii="仿宋" w:eastAsia="仿宋" w:hAnsi="仿宋" w:cs="宋体" w:hint="eastAsia"/>
          <w:kern w:val="0"/>
          <w:sz w:val="32"/>
          <w:szCs w:val="32"/>
        </w:rPr>
        <w:t>作为协会分会和商会党支部书记，夏尔元多年来认真贯彻落实各级关于加强非公党建工作的决策部署，积极发挥党支部书记作用，努力扩大党的组织和党的工作覆盖面，不断推进党组织的全面建设。</w:t>
      </w:r>
      <w:r w:rsidRPr="00C86BB1">
        <w:rPr>
          <w:rFonts w:ascii="仿宋" w:eastAsia="仿宋" w:hAnsi="仿宋" w:hint="eastAsia"/>
          <w:sz w:val="32"/>
          <w:szCs w:val="32"/>
        </w:rPr>
        <w:t>夏尔元同志</w:t>
      </w:r>
      <w:r w:rsidRPr="00C86BB1">
        <w:rPr>
          <w:rFonts w:ascii="仿宋" w:eastAsia="仿宋" w:hAnsi="仿宋" w:cs="宋体" w:hint="eastAsia"/>
          <w:kern w:val="0"/>
          <w:sz w:val="32"/>
          <w:szCs w:val="32"/>
        </w:rPr>
        <w:t>经常组织丰富多彩的党群一体化文化活动，主动关心商户和会员企业，帮助解决实际困难，努力把个体私营企业团结在党支部周围，发挥党支部的政治引领作用，促进个体私营企业依法规范经营，维护市场经济秩序。</w:t>
      </w:r>
      <w:r w:rsidRPr="00C86BB1">
        <w:rPr>
          <w:rFonts w:ascii="仿宋" w:eastAsia="仿宋" w:hAnsi="仿宋" w:hint="eastAsia"/>
          <w:sz w:val="32"/>
          <w:szCs w:val="32"/>
        </w:rPr>
        <w:t>夏尔元同志依靠勤劳奋斗经营发展，依靠诚实守信赢得市场，依靠履行社会责任取得政府监管部门的信赖。</w:t>
      </w:r>
    </w:p>
    <w:p w:rsidR="00C86BB1" w:rsidRPr="00C86BB1" w:rsidRDefault="00C86BB1" w:rsidP="00C86BB1">
      <w:pPr>
        <w:spacing w:line="540" w:lineRule="exact"/>
        <w:ind w:left="-480"/>
        <w:rPr>
          <w:rFonts w:ascii="仿宋" w:eastAsia="仿宋" w:hAnsi="仿宋" w:hint="eastAsia"/>
          <w:b/>
          <w:sz w:val="32"/>
          <w:szCs w:val="32"/>
        </w:rPr>
      </w:pPr>
      <w:r>
        <w:rPr>
          <w:rFonts w:ascii="仿宋" w:eastAsia="仿宋" w:hAnsi="仿宋" w:hint="eastAsia"/>
          <w:b/>
          <w:sz w:val="32"/>
          <w:szCs w:val="32"/>
        </w:rPr>
        <w:t xml:space="preserve">    </w:t>
      </w:r>
      <w:r w:rsidRPr="00C86BB1">
        <w:rPr>
          <w:rFonts w:ascii="仿宋" w:eastAsia="仿宋" w:hAnsi="仿宋" w:hint="eastAsia"/>
          <w:b/>
          <w:sz w:val="32"/>
          <w:szCs w:val="32"/>
        </w:rPr>
        <w:t>二、</w:t>
      </w:r>
      <w:r w:rsidRPr="00C86BB1">
        <w:rPr>
          <w:rFonts w:ascii="仿宋" w:eastAsia="仿宋" w:hAnsi="仿宋"/>
          <w:b/>
          <w:sz w:val="32"/>
          <w:szCs w:val="32"/>
        </w:rPr>
        <w:t>在经营上艰苦创业创新，不断提升经营发展能力。</w:t>
      </w:r>
    </w:p>
    <w:p w:rsidR="00C86BB1" w:rsidRPr="00C86BB1" w:rsidRDefault="00C86BB1" w:rsidP="00C86BB1">
      <w:pPr>
        <w:autoSpaceDE w:val="0"/>
        <w:spacing w:line="540" w:lineRule="exact"/>
        <w:ind w:firstLineChars="200" w:firstLine="640"/>
        <w:rPr>
          <w:rFonts w:ascii="仿宋" w:eastAsia="仿宋" w:hAnsi="仿宋" w:cs="Arial"/>
          <w:color w:val="000000"/>
          <w:kern w:val="0"/>
          <w:sz w:val="32"/>
          <w:szCs w:val="32"/>
        </w:rPr>
      </w:pPr>
      <w:r w:rsidRPr="00C86BB1">
        <w:rPr>
          <w:rFonts w:ascii="仿宋" w:eastAsia="仿宋" w:hAnsi="仿宋" w:cs="Arial" w:hint="eastAsia"/>
          <w:color w:val="000000"/>
          <w:kern w:val="0"/>
          <w:sz w:val="32"/>
          <w:szCs w:val="32"/>
        </w:rPr>
        <w:t>夏尔元经常讲，</w:t>
      </w:r>
      <w:r w:rsidRPr="00C86BB1">
        <w:rPr>
          <w:rFonts w:ascii="仿宋" w:eastAsia="仿宋" w:hAnsi="仿宋" w:hint="eastAsia"/>
          <w:sz w:val="32"/>
          <w:szCs w:val="32"/>
        </w:rPr>
        <w:t>他出身于浙江农村，文化程度不高，从事个体经营以前家境不好，是党的改革开放政策给了他创业发展的机遇，改变了他的人生命运，是党和政府改革开放政</w:t>
      </w:r>
      <w:r w:rsidRPr="00C86BB1">
        <w:rPr>
          <w:rFonts w:ascii="仿宋" w:eastAsia="仿宋" w:hAnsi="仿宋" w:hint="eastAsia"/>
          <w:sz w:val="32"/>
          <w:szCs w:val="32"/>
        </w:rPr>
        <w:lastRenderedPageBreak/>
        <w:t>策直接的受益者，内心深处始终有一种感恩的情怀。在创业初期，他怀揣梦想、凭着一股热情来到西安康复路摆地摊、开工厂、搞营销，一步一步发展起来。从事服装设计加工的头几年，由于不熟悉市场，资金短缺，加工技术落后、服装款式单一，式样陈旧，销路不畅，一度在低层次上徘徊不前，经不住市场风浪的考验，经常有一种做不下去的感觉，在犹豫困惑中产生过改行转型的想法。面对各种压力下，他通过加强学习中提振了创业精神，在总结经验教训中确立了新的经营发展思路，</w:t>
      </w:r>
      <w:r w:rsidRPr="00C86BB1">
        <w:rPr>
          <w:rFonts w:ascii="仿宋" w:eastAsia="仿宋" w:hAnsi="仿宋" w:cs="Arial" w:hint="eastAsia"/>
          <w:color w:val="000000"/>
          <w:kern w:val="0"/>
          <w:sz w:val="32"/>
          <w:szCs w:val="32"/>
        </w:rPr>
        <w:t>组织团队围绕生产经营学习和吸收先进企业文化和经营管理经验，顺应市场发展变化趋势建立起了新的经营机制，在竞争中注重打造特色品牌，赢得了客户，拓展了发展空间，提升了发展能力。每年他都抽出时间，自费在西安和北京等地的高校和培训机构进行学习培训，不断丰富和提高自己，开阔新视野、积累新知识，梳理新思路，每天通过各种媒体关注国家大政方针政策和服装行业动态信息，加强服装市场预期分析研判，及时把握服装市场流行发展趋势，力求紧跟时装发展潮流，积极适应市场变化规律，及时调整服装设计加工款式和批量，减少库存压力。通过多方筹资融资，改造更新老旧设计加工设备，使用电脑数控平缝机等设备，控制加工流程，提高服装工艺质量，扩大了生产销售能力，从最初只有几名工人的小厂发展到拥有近百名技术工人的生产加工规模，形成了设计、加工、销售一体化经营链。近年来，又开办了网上实体服装工厂直销店、网上服装批发店，拓展销售平台渠道，还涉猎了其他行业投资。</w:t>
      </w:r>
    </w:p>
    <w:p w:rsidR="00C86BB1" w:rsidRPr="00C86BB1" w:rsidRDefault="00C86BB1" w:rsidP="00C86BB1">
      <w:pPr>
        <w:autoSpaceDE w:val="0"/>
        <w:spacing w:line="540" w:lineRule="exact"/>
        <w:ind w:left="-480"/>
        <w:rPr>
          <w:rFonts w:ascii="仿宋" w:eastAsia="仿宋" w:hAnsi="仿宋"/>
          <w:b/>
          <w:sz w:val="32"/>
          <w:szCs w:val="32"/>
        </w:rPr>
      </w:pPr>
      <w:r>
        <w:rPr>
          <w:rFonts w:ascii="仿宋" w:eastAsia="仿宋" w:hAnsi="仿宋" w:hint="eastAsia"/>
          <w:b/>
          <w:sz w:val="32"/>
          <w:szCs w:val="32"/>
        </w:rPr>
        <w:t xml:space="preserve">    三、</w:t>
      </w:r>
      <w:r w:rsidRPr="00C86BB1">
        <w:rPr>
          <w:rFonts w:ascii="仿宋" w:eastAsia="仿宋" w:hAnsi="仿宋" w:hint="eastAsia"/>
          <w:b/>
          <w:sz w:val="32"/>
          <w:szCs w:val="32"/>
        </w:rPr>
        <w:t>积极履行社会责任，关心支持协会工作</w:t>
      </w:r>
    </w:p>
    <w:p w:rsidR="00C86BB1" w:rsidRPr="00C86BB1" w:rsidRDefault="00C86BB1" w:rsidP="00C86BB1">
      <w:pPr>
        <w:autoSpaceDE w:val="0"/>
        <w:snapToGrid w:val="0"/>
        <w:spacing w:line="540" w:lineRule="exact"/>
        <w:ind w:right="34"/>
        <w:rPr>
          <w:rFonts w:ascii="仿宋" w:eastAsia="仿宋" w:hAnsi="仿宋" w:hint="eastAsia"/>
          <w:color w:val="000000"/>
          <w:spacing w:val="-10"/>
          <w:sz w:val="32"/>
          <w:szCs w:val="32"/>
        </w:rPr>
      </w:pPr>
      <w:r>
        <w:rPr>
          <w:rFonts w:ascii="仿宋" w:eastAsia="仿宋" w:hAnsi="仿宋" w:hint="eastAsia"/>
          <w:sz w:val="32"/>
          <w:szCs w:val="32"/>
        </w:rPr>
        <w:lastRenderedPageBreak/>
        <w:t xml:space="preserve">    </w:t>
      </w:r>
      <w:r w:rsidRPr="00C86BB1">
        <w:rPr>
          <w:rFonts w:ascii="仿宋" w:eastAsia="仿宋" w:hAnsi="仿宋" w:hint="eastAsia"/>
          <w:sz w:val="32"/>
          <w:szCs w:val="32"/>
        </w:rPr>
        <w:t>夏尔元同志坚持致富不忘党的恩情，</w:t>
      </w:r>
      <w:r w:rsidRPr="00C86BB1">
        <w:rPr>
          <w:rFonts w:ascii="仿宋" w:eastAsia="仿宋" w:hAnsi="仿宋" w:cs="宋体" w:hint="eastAsia"/>
          <w:color w:val="000000"/>
          <w:kern w:val="0"/>
          <w:sz w:val="32"/>
          <w:szCs w:val="32"/>
        </w:rPr>
        <w:t>致富不忘回馈社会，积极响应党和政府打赢脱贫攻坚战的号召，长期开展扶贫帮困活动。</w:t>
      </w:r>
      <w:r w:rsidRPr="00C86BB1">
        <w:rPr>
          <w:rFonts w:ascii="仿宋" w:eastAsia="仿宋" w:hAnsi="仿宋" w:hint="eastAsia"/>
          <w:sz w:val="32"/>
          <w:szCs w:val="32"/>
        </w:rPr>
        <w:t>一人就业，全家脱贫，增加就业是最有效最直接的脱贫方式。</w:t>
      </w:r>
      <w:r w:rsidRPr="00C86BB1">
        <w:rPr>
          <w:rFonts w:ascii="仿宋" w:eastAsia="仿宋" w:hAnsi="仿宋" w:cs="仿宋" w:hint="eastAsia"/>
          <w:sz w:val="32"/>
          <w:szCs w:val="32"/>
        </w:rPr>
        <w:t>安康市宁陕县地处秦岭中段南部，山岭纵横，沟壑交错，地形复杂，是陕西省贫困县。自</w:t>
      </w:r>
      <w:r w:rsidRPr="00C86BB1">
        <w:rPr>
          <w:rFonts w:ascii="仿宋" w:eastAsia="仿宋" w:hAnsi="仿宋" w:cs="宋体" w:hint="eastAsia"/>
          <w:kern w:val="0"/>
          <w:sz w:val="32"/>
          <w:szCs w:val="32"/>
        </w:rPr>
        <w:t>2010年开始，夏尔元</w:t>
      </w:r>
      <w:r w:rsidRPr="00C86BB1">
        <w:rPr>
          <w:rFonts w:ascii="仿宋" w:eastAsia="仿宋" w:hAnsi="仿宋" w:hint="eastAsia"/>
          <w:sz w:val="32"/>
          <w:szCs w:val="32"/>
        </w:rPr>
        <w:t>通过省妇联牵线搭桥，</w:t>
      </w:r>
      <w:r w:rsidRPr="00C86BB1">
        <w:rPr>
          <w:rFonts w:ascii="仿宋" w:eastAsia="仿宋" w:hAnsi="仿宋" w:cs="宋体" w:hint="eastAsia"/>
          <w:kern w:val="0"/>
          <w:sz w:val="32"/>
          <w:szCs w:val="32"/>
        </w:rPr>
        <w:t>组织多彩商城党支部与宁陕县妇联建立了长期对口支援合作关系，定向招聘宁陕县贫困家庭妇女到商城服装经营户门店工作，到他的服装加工厂就业，解决贫困妇女外出务工问题，</w:t>
      </w:r>
      <w:r w:rsidRPr="00C86BB1">
        <w:rPr>
          <w:rFonts w:ascii="仿宋" w:eastAsia="仿宋" w:hAnsi="仿宋" w:hint="eastAsia"/>
          <w:sz w:val="32"/>
          <w:szCs w:val="32"/>
        </w:rPr>
        <w:t>学习服装设计加工技能，组织员工自主培训、开展岗位练兵和传帮带，选派员工到北京等地进行服装设计加工技能培训，使其掌握新知识、新技能、新流程，为员工日后自主创业发展奠定基础。同时，教育引导员工加强安全生产，培养质量第一、信誉至上、团队创新精神，重视关心关爱员工，积极回应员工关切，努力改善员工生活、工作条件。困难再多，也要首先兑现员工的薪酬待遇，维护员工的合法权益，从不拖欠员工工资，不随意扣发奖金福利。还积极联系有关部门，帮助员工解决随带子女的就学问题，解除员工的后顾之忧。遇到员工生病住院、婚丧嫁娶和其它实际困难时，及时进行看望、慰问和进行帮助，有效地增强了企业的凝聚力。</w:t>
      </w:r>
      <w:r w:rsidRPr="00C86BB1">
        <w:rPr>
          <w:rFonts w:ascii="仿宋" w:eastAsia="仿宋" w:hAnsi="仿宋" w:cs="宋体" w:hint="eastAsia"/>
          <w:kern w:val="0"/>
          <w:sz w:val="32"/>
          <w:szCs w:val="32"/>
        </w:rPr>
        <w:t>同时，</w:t>
      </w:r>
      <w:r w:rsidRPr="00C86BB1">
        <w:rPr>
          <w:rFonts w:ascii="仿宋" w:eastAsia="仿宋" w:hAnsi="仿宋" w:hint="eastAsia"/>
          <w:sz w:val="32"/>
          <w:szCs w:val="32"/>
        </w:rPr>
        <w:t>与宁陕县贫困村和希望小学，建立了长期结对共建关系，</w:t>
      </w:r>
      <w:r w:rsidRPr="00C86BB1">
        <w:rPr>
          <w:rFonts w:ascii="仿宋" w:eastAsia="仿宋" w:hAnsi="仿宋" w:cs="宋体" w:hint="eastAsia"/>
          <w:color w:val="000000"/>
          <w:kern w:val="0"/>
          <w:sz w:val="32"/>
          <w:szCs w:val="32"/>
        </w:rPr>
        <w:t>每年</w:t>
      </w:r>
      <w:r w:rsidRPr="00C86BB1">
        <w:rPr>
          <w:rFonts w:ascii="仿宋" w:eastAsia="仿宋" w:hAnsi="仿宋" w:hint="eastAsia"/>
          <w:sz w:val="32"/>
          <w:szCs w:val="32"/>
        </w:rPr>
        <w:t>组织</w:t>
      </w:r>
      <w:r w:rsidRPr="00C86BB1">
        <w:rPr>
          <w:rFonts w:ascii="仿宋" w:eastAsia="仿宋" w:hAnsi="仿宋" w:cs="宋体" w:hint="eastAsia"/>
          <w:kern w:val="0"/>
          <w:sz w:val="32"/>
          <w:szCs w:val="32"/>
        </w:rPr>
        <w:t>党员经营户和积极分子</w:t>
      </w:r>
      <w:r w:rsidRPr="00C86BB1">
        <w:rPr>
          <w:rFonts w:ascii="仿宋" w:eastAsia="仿宋" w:hAnsi="仿宋" w:cs="宋体" w:hint="eastAsia"/>
          <w:color w:val="000000"/>
          <w:kern w:val="0"/>
          <w:sz w:val="32"/>
          <w:szCs w:val="32"/>
        </w:rPr>
        <w:t>自</w:t>
      </w:r>
      <w:r w:rsidRPr="00C86BB1">
        <w:rPr>
          <w:rFonts w:ascii="仿宋" w:eastAsia="仿宋" w:hAnsi="仿宋" w:hint="eastAsia"/>
          <w:sz w:val="32"/>
          <w:szCs w:val="32"/>
        </w:rPr>
        <w:t>筹2万元，长期</w:t>
      </w:r>
      <w:r w:rsidRPr="00C86BB1">
        <w:rPr>
          <w:rFonts w:ascii="仿宋" w:eastAsia="仿宋" w:hAnsi="仿宋" w:cs="宋体" w:hint="eastAsia"/>
          <w:kern w:val="0"/>
          <w:sz w:val="32"/>
          <w:szCs w:val="32"/>
        </w:rPr>
        <w:t>帮扶52名贫困儿童，先后为希望小学购置配送去了电脑等学习用品。夏尔元同志热心支持各级个体私营企业协会工作，认真履行职责义务，积极参加个协活动，努力完成协会交办的工作任务，近三年来，夏尔元</w:t>
      </w:r>
      <w:r w:rsidRPr="00C86BB1">
        <w:rPr>
          <w:rFonts w:ascii="仿宋" w:eastAsia="仿宋" w:hAnsi="仿宋" w:cs="宋体" w:hint="eastAsia"/>
          <w:kern w:val="0"/>
          <w:sz w:val="32"/>
          <w:szCs w:val="32"/>
        </w:rPr>
        <w:lastRenderedPageBreak/>
        <w:t>同志积极协助协会开展“个体工商户服务月”活动，2025年9月协助省市个协积极做好“陕西省第四届个体工商户服务月”活动场地协调工作，很好地发挥了桥梁纽带作用。</w:t>
      </w:r>
    </w:p>
    <w:p w:rsidR="002A75B6" w:rsidRPr="00C86BB1" w:rsidRDefault="002A75B6"/>
    <w:sectPr w:rsidR="002A75B6" w:rsidRPr="00C86BB1" w:rsidSect="002A75B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B6BA6"/>
    <w:multiLevelType w:val="multilevel"/>
    <w:tmpl w:val="34805BBC"/>
    <w:lvl w:ilvl="0">
      <w:start w:val="1"/>
      <w:numFmt w:val="chineseCounting"/>
      <w:suff w:val="nothing"/>
      <w:lvlText w:val="%1、"/>
      <w:lvlJc w:val="left"/>
      <w:pPr>
        <w:ind w:left="-48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EBE240C"/>
    <w:multiLevelType w:val="multilevel"/>
    <w:tmpl w:val="541ABDB0"/>
    <w:lvl w:ilvl="0">
      <w:start w:val="1"/>
      <w:numFmt w:val="chineseCounting"/>
      <w:suff w:val="nothing"/>
      <w:lvlText w:val="%1、"/>
      <w:lvlJc w:val="left"/>
      <w:pPr>
        <w:ind w:left="-48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86BB1"/>
    <w:rsid w:val="002A75B6"/>
    <w:rsid w:val="00C86B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BB1"/>
    <w:pPr>
      <w:widowControl w:val="0"/>
      <w:jc w:val="both"/>
    </w:pPr>
    <w:rPr>
      <w:rFonts w:ascii="Calibri" w:eastAsia="宋体" w:hAnsi="Calibri" w:cs="黑体"/>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04946440">
      <w:bodyDiv w:val="1"/>
      <w:marLeft w:val="0"/>
      <w:marRight w:val="0"/>
      <w:marTop w:val="0"/>
      <w:marBottom w:val="0"/>
      <w:divBdr>
        <w:top w:val="none" w:sz="0" w:space="0" w:color="auto"/>
        <w:left w:val="none" w:sz="0" w:space="0" w:color="auto"/>
        <w:bottom w:val="none" w:sz="0" w:space="0" w:color="auto"/>
        <w:right w:val="none" w:sz="0" w:space="0" w:color="auto"/>
      </w:divBdr>
    </w:div>
    <w:div w:id="1393624736">
      <w:bodyDiv w:val="1"/>
      <w:marLeft w:val="0"/>
      <w:marRight w:val="0"/>
      <w:marTop w:val="0"/>
      <w:marBottom w:val="0"/>
      <w:divBdr>
        <w:top w:val="none" w:sz="0" w:space="0" w:color="auto"/>
        <w:left w:val="none" w:sz="0" w:space="0" w:color="auto"/>
        <w:bottom w:val="none" w:sz="0" w:space="0" w:color="auto"/>
        <w:right w:val="none" w:sz="0" w:space="0" w:color="auto"/>
      </w:divBdr>
    </w:div>
    <w:div w:id="180538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292</Words>
  <Characters>1669</Characters>
  <Application>Microsoft Office Word</Application>
  <DocSecurity>0</DocSecurity>
  <Lines>13</Lines>
  <Paragraphs>3</Paragraphs>
  <ScaleCrop>false</ScaleCrop>
  <Company>Microsoft</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用户罗伟</dc:creator>
  <cp:lastModifiedBy>用户罗伟</cp:lastModifiedBy>
  <cp:revision>1</cp:revision>
  <dcterms:created xsi:type="dcterms:W3CDTF">2025-11-14T03:06:00Z</dcterms:created>
  <dcterms:modified xsi:type="dcterms:W3CDTF">2025-11-14T03:10:00Z</dcterms:modified>
</cp:coreProperties>
</file>