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584" w:rsidRDefault="00016584" w:rsidP="00016584">
      <w:pPr>
        <w:spacing w:line="560" w:lineRule="exact"/>
        <w:jc w:val="center"/>
        <w:rPr>
          <w:rFonts w:ascii="方正小标宋简体" w:eastAsia="方正小标宋简体" w:hAnsiTheme="majorEastAsia"/>
          <w:sz w:val="44"/>
          <w:szCs w:val="44"/>
        </w:rPr>
      </w:pPr>
      <w:r>
        <w:rPr>
          <w:rFonts w:ascii="方正小标宋简体" w:eastAsia="方正小标宋简体" w:hAnsiTheme="majorEastAsia" w:hint="eastAsia"/>
          <w:sz w:val="44"/>
          <w:szCs w:val="44"/>
        </w:rPr>
        <w:t>西安市个体劳动者协会</w:t>
      </w:r>
    </w:p>
    <w:p w:rsidR="00016584" w:rsidRDefault="00016584" w:rsidP="00016584">
      <w:pPr>
        <w:spacing w:line="560" w:lineRule="exact"/>
        <w:jc w:val="center"/>
        <w:rPr>
          <w:rFonts w:ascii="方正小标宋简体" w:eastAsia="方正小标宋简体" w:hAnsiTheme="majorEastAsia"/>
          <w:sz w:val="32"/>
          <w:szCs w:val="32"/>
        </w:rPr>
      </w:pPr>
      <w:r>
        <w:rPr>
          <w:rFonts w:ascii="方正小标宋简体" w:eastAsia="方正小标宋简体" w:hAnsiTheme="majorEastAsia" w:hint="eastAsia"/>
          <w:sz w:val="44"/>
          <w:szCs w:val="44"/>
        </w:rPr>
        <w:t>事迹材料</w:t>
      </w:r>
    </w:p>
    <w:p w:rsidR="00016584" w:rsidRDefault="00016584" w:rsidP="00016584">
      <w:pPr>
        <w:spacing w:line="560" w:lineRule="exact"/>
        <w:ind w:firstLineChars="200" w:firstLine="640"/>
        <w:rPr>
          <w:rFonts w:ascii="仿宋_GB2312" w:eastAsia="仿宋_GB2312" w:hAnsi="仿宋_GB2312" w:cs="仿宋_GB2312"/>
          <w:sz w:val="32"/>
          <w:szCs w:val="32"/>
        </w:rPr>
      </w:pPr>
    </w:p>
    <w:p w:rsidR="00016584" w:rsidRDefault="00016584" w:rsidP="00016584">
      <w:pPr>
        <w:spacing w:line="576"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近年来，西安市个体劳动者协会在市市场监管局和省</w:t>
      </w:r>
      <w:r w:rsidR="00E757AE">
        <w:rPr>
          <w:rFonts w:ascii="仿宋_GB2312" w:eastAsia="仿宋_GB2312" w:hAnsi="仿宋_GB2312" w:cs="仿宋_GB2312" w:hint="eastAsia"/>
          <w:sz w:val="32"/>
          <w:szCs w:val="32"/>
        </w:rPr>
        <w:t>个</w:t>
      </w:r>
      <w:r>
        <w:rPr>
          <w:rFonts w:ascii="仿宋_GB2312" w:eastAsia="仿宋_GB2312" w:hAnsi="仿宋_GB2312" w:cs="仿宋_GB2312" w:hint="eastAsia"/>
          <w:sz w:val="32"/>
          <w:szCs w:val="32"/>
        </w:rPr>
        <w:t>协的领导下，以习近平新时代中国特色社会主义思想为指引，深入贯彻党的二十大及二十届二中、三中全会精神，围绕市场监管中心工作，</w:t>
      </w:r>
      <w:r w:rsidR="007C4F23">
        <w:rPr>
          <w:rFonts w:ascii="仿宋_GB2312" w:eastAsia="仿宋_GB2312" w:hAnsi="仿宋_GB2312" w:cs="仿宋_GB2312" w:hint="eastAsia"/>
          <w:sz w:val="32"/>
          <w:szCs w:val="32"/>
        </w:rPr>
        <w:t>不断加强思想政治建设，努力</w:t>
      </w:r>
      <w:r>
        <w:rPr>
          <w:rFonts w:ascii="仿宋_GB2312" w:eastAsia="仿宋_GB2312" w:hAnsi="仿宋_GB2312" w:cs="仿宋_GB2312" w:hint="eastAsia"/>
          <w:sz w:val="32"/>
          <w:szCs w:val="32"/>
        </w:rPr>
        <w:t>发挥桥梁纽带作用，切实履行团结、教育、引导职能，在服务个体私营企业发展等方面取得了</w:t>
      </w:r>
      <w:r w:rsidR="00B1693A">
        <w:rPr>
          <w:rFonts w:ascii="仿宋_GB2312" w:eastAsia="仿宋_GB2312" w:hAnsi="仿宋_GB2312" w:cs="仿宋_GB2312" w:hint="eastAsia"/>
          <w:sz w:val="32"/>
          <w:szCs w:val="32"/>
        </w:rPr>
        <w:t>积极</w:t>
      </w:r>
      <w:r>
        <w:rPr>
          <w:rFonts w:ascii="仿宋_GB2312" w:eastAsia="仿宋_GB2312" w:hAnsi="仿宋_GB2312" w:cs="仿宋_GB2312" w:hint="eastAsia"/>
          <w:sz w:val="32"/>
          <w:szCs w:val="32"/>
        </w:rPr>
        <w:t>成效。</w:t>
      </w:r>
    </w:p>
    <w:p w:rsidR="00016584" w:rsidRDefault="00016584" w:rsidP="00016584">
      <w:pPr>
        <w:spacing w:line="576" w:lineRule="exact"/>
        <w:ind w:firstLineChars="200" w:firstLine="640"/>
        <w:rPr>
          <w:rFonts w:ascii="黑体" w:eastAsia="黑体" w:hAnsi="黑体" w:cs="黑体"/>
          <w:sz w:val="32"/>
          <w:szCs w:val="32"/>
        </w:rPr>
      </w:pPr>
      <w:r>
        <w:rPr>
          <w:rFonts w:ascii="黑体" w:eastAsia="黑体" w:hAnsi="黑体" w:cs="黑体" w:hint="eastAsia"/>
          <w:sz w:val="32"/>
          <w:szCs w:val="32"/>
        </w:rPr>
        <w:t>一、强化宣传教育，筑牢思想根基</w:t>
      </w:r>
    </w:p>
    <w:p w:rsidR="00016584" w:rsidRDefault="008A7733" w:rsidP="00016584">
      <w:pPr>
        <w:spacing w:line="576"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协会始终坚持党的全面领导，</w:t>
      </w:r>
      <w:r w:rsidR="0081300D">
        <w:rPr>
          <w:rFonts w:ascii="仿宋_GB2312" w:eastAsia="仿宋_GB2312" w:hAnsi="Calibri" w:hint="eastAsia"/>
          <w:sz w:val="32"/>
          <w:szCs w:val="32"/>
        </w:rPr>
        <w:t>深入学习贯彻党的二十大</w:t>
      </w:r>
      <w:r w:rsidR="0081300D">
        <w:rPr>
          <w:rFonts w:ascii="仿宋_GB2312" w:eastAsia="仿宋_GB2312" w:hAnsi="仿宋_GB2312" w:cs="仿宋_GB2312" w:hint="eastAsia"/>
          <w:sz w:val="32"/>
          <w:szCs w:val="32"/>
        </w:rPr>
        <w:t>和二十届二中、三中全会</w:t>
      </w:r>
      <w:r w:rsidR="0081300D">
        <w:rPr>
          <w:rFonts w:ascii="仿宋_GB2312" w:eastAsia="仿宋_GB2312" w:hAnsi="Calibri" w:hint="eastAsia"/>
          <w:sz w:val="32"/>
          <w:szCs w:val="32"/>
        </w:rPr>
        <w:t>精神，坚持用习近平新时代中国特色社会主义思想武装头脑，</w:t>
      </w:r>
      <w:r w:rsidR="00016584">
        <w:rPr>
          <w:rFonts w:ascii="仿宋_GB2312" w:eastAsia="仿宋_GB2312" w:hAnsi="仿宋_GB2312" w:cs="仿宋_GB2312" w:hint="eastAsia"/>
          <w:sz w:val="32"/>
          <w:szCs w:val="32"/>
        </w:rPr>
        <w:t>通过集中学习、个人自学等方式，</w:t>
      </w:r>
      <w:r w:rsidR="00B91F13">
        <w:rPr>
          <w:rFonts w:ascii="仿宋_GB2312" w:eastAsia="仿宋_GB2312" w:hAnsi="仿宋_GB2312" w:cs="仿宋_GB2312" w:hint="eastAsia"/>
          <w:sz w:val="32"/>
          <w:szCs w:val="32"/>
        </w:rPr>
        <w:t>强化协会人员的政治理论学习。通过上门宣讲、召开座谈会等方式，</w:t>
      </w:r>
      <w:r w:rsidR="007C4F23">
        <w:rPr>
          <w:rFonts w:ascii="仿宋_GB2312" w:eastAsia="仿宋_GB2312" w:hAnsi="仿宋_GB2312" w:cs="仿宋_GB2312" w:hint="eastAsia"/>
          <w:sz w:val="32"/>
          <w:szCs w:val="32"/>
        </w:rPr>
        <w:t>积极</w:t>
      </w:r>
      <w:r w:rsidR="00016584">
        <w:rPr>
          <w:rFonts w:ascii="仿宋_GB2312" w:eastAsia="仿宋_GB2312" w:hAnsi="仿宋_GB2312" w:cs="仿宋_GB2312" w:hint="eastAsia"/>
          <w:sz w:val="32"/>
          <w:szCs w:val="32"/>
        </w:rPr>
        <w:t>教育引导广大经营者在思想、政治和行动上与党中央保持高度一致。围绕“增加一个就业岗位”等活动，积极开展道德法制教育，引导广大经营户遵章守法、弘扬企业家精神，主动履行社会责任，得到了</w:t>
      </w:r>
      <w:r w:rsidR="007C4F23">
        <w:rPr>
          <w:rFonts w:ascii="仿宋_GB2312" w:eastAsia="仿宋_GB2312" w:hAnsi="仿宋_GB2312" w:cs="仿宋_GB2312" w:hint="eastAsia"/>
          <w:sz w:val="32"/>
          <w:szCs w:val="32"/>
        </w:rPr>
        <w:t>广大经营户</w:t>
      </w:r>
      <w:r w:rsidR="00016584">
        <w:rPr>
          <w:rFonts w:ascii="仿宋_GB2312" w:eastAsia="仿宋_GB2312" w:hAnsi="仿宋_GB2312" w:cs="仿宋_GB2312" w:hint="eastAsia"/>
          <w:sz w:val="32"/>
          <w:szCs w:val="32"/>
        </w:rPr>
        <w:t>和社会各界的广泛认可。</w:t>
      </w:r>
    </w:p>
    <w:p w:rsidR="00016584" w:rsidRDefault="00016584" w:rsidP="00016584">
      <w:pPr>
        <w:spacing w:line="576" w:lineRule="exact"/>
        <w:ind w:firstLineChars="200" w:firstLine="640"/>
        <w:rPr>
          <w:rFonts w:ascii="黑体" w:eastAsia="黑体" w:hAnsi="黑体" w:cs="黑体"/>
          <w:sz w:val="32"/>
          <w:szCs w:val="32"/>
        </w:rPr>
      </w:pPr>
      <w:r>
        <w:rPr>
          <w:rFonts w:ascii="黑体" w:eastAsia="黑体" w:hAnsi="黑体" w:cs="黑体" w:hint="eastAsia"/>
          <w:sz w:val="32"/>
          <w:szCs w:val="32"/>
        </w:rPr>
        <w:t>二、发挥桥梁作用，助力企业发展</w:t>
      </w:r>
    </w:p>
    <w:p w:rsidR="00016584" w:rsidRDefault="00016584" w:rsidP="00016584">
      <w:pPr>
        <w:spacing w:line="576"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深化“问情服务”，解决实际难题：</w:t>
      </w:r>
      <w:r>
        <w:rPr>
          <w:rFonts w:ascii="仿宋_GB2312" w:eastAsia="仿宋_GB2312" w:hAnsi="仿宋_GB2312" w:cs="仿宋_GB2312" w:hint="eastAsia"/>
          <w:sz w:val="32"/>
          <w:szCs w:val="32"/>
        </w:rPr>
        <w:t>以“解难题、护权益、促发展”为主题，持续深入一线，</w:t>
      </w:r>
      <w:r w:rsidR="00321F3D">
        <w:rPr>
          <w:rFonts w:ascii="仿宋_GB2312" w:eastAsia="仿宋_GB2312" w:hAnsi="仿宋_GB2312" w:cs="仿宋_GB2312" w:hint="eastAsia"/>
          <w:sz w:val="32"/>
          <w:szCs w:val="32"/>
        </w:rPr>
        <w:t>坚持每季度</w:t>
      </w:r>
      <w:r>
        <w:rPr>
          <w:rFonts w:ascii="仿宋_GB2312" w:eastAsia="仿宋_GB2312" w:hAnsi="仿宋_GB2312" w:cs="仿宋_GB2312" w:hint="eastAsia"/>
          <w:sz w:val="32"/>
          <w:szCs w:val="32"/>
        </w:rPr>
        <w:t>走访</w:t>
      </w:r>
      <w:r w:rsidR="00321F3D">
        <w:rPr>
          <w:rFonts w:ascii="仿宋_GB2312" w:eastAsia="仿宋_GB2312" w:hAnsi="仿宋_GB2312" w:cs="仿宋_GB2312" w:hint="eastAsia"/>
          <w:sz w:val="32"/>
          <w:szCs w:val="32"/>
        </w:rPr>
        <w:t>不少于20</w:t>
      </w:r>
      <w:r>
        <w:rPr>
          <w:rFonts w:ascii="仿宋_GB2312" w:eastAsia="仿宋_GB2312" w:hAnsi="仿宋_GB2312" w:cs="仿宋_GB2312" w:hint="eastAsia"/>
          <w:sz w:val="32"/>
          <w:szCs w:val="32"/>
        </w:rPr>
        <w:t>家</w:t>
      </w:r>
      <w:r w:rsidR="00E14BFE">
        <w:rPr>
          <w:rFonts w:ascii="仿宋_GB2312" w:eastAsia="仿宋_GB2312" w:hAnsi="仿宋_GB2312" w:cs="仿宋_GB2312" w:hint="eastAsia"/>
          <w:sz w:val="32"/>
          <w:szCs w:val="32"/>
        </w:rPr>
        <w:t>经营户</w:t>
      </w:r>
      <w:r>
        <w:rPr>
          <w:rFonts w:ascii="仿宋_GB2312" w:eastAsia="仿宋_GB2312" w:hAnsi="仿宋_GB2312" w:cs="仿宋_GB2312" w:hint="eastAsia"/>
          <w:sz w:val="32"/>
          <w:szCs w:val="32"/>
        </w:rPr>
        <w:t>，</w:t>
      </w:r>
      <w:r w:rsidRPr="00E14BFE">
        <w:rPr>
          <w:rFonts w:ascii="仿宋_GB2312" w:eastAsia="仿宋_GB2312" w:hAnsi="仿宋_GB2312" w:cs="仿宋_GB2312" w:hint="eastAsia"/>
          <w:sz w:val="32"/>
          <w:szCs w:val="32"/>
        </w:rPr>
        <w:t>了解</w:t>
      </w:r>
      <w:r w:rsidR="00E14BFE" w:rsidRPr="00E14BFE">
        <w:rPr>
          <w:rFonts w:ascii="仿宋_GB2312" w:eastAsia="仿宋_GB2312" w:hAnsi="宋体" w:cs="宋体" w:hint="eastAsia"/>
          <w:sz w:val="32"/>
          <w:szCs w:val="32"/>
        </w:rPr>
        <w:t>他们</w:t>
      </w:r>
      <w:r w:rsidRPr="00E14BFE">
        <w:rPr>
          <w:rFonts w:ascii="仿宋_GB2312" w:eastAsia="仿宋_GB2312" w:hAnsi="仿宋_GB2312" w:cs="仿宋_GB2312" w:hint="eastAsia"/>
          <w:sz w:val="32"/>
          <w:szCs w:val="32"/>
        </w:rPr>
        <w:t>的需求和困难，</w:t>
      </w:r>
      <w:r w:rsidR="00321F3D" w:rsidRPr="00E14BFE">
        <w:rPr>
          <w:rFonts w:ascii="仿宋_GB2312" w:eastAsia="仿宋_GB2312" w:hAnsi="仿宋_GB2312" w:cs="仿宋_GB2312" w:hint="eastAsia"/>
          <w:sz w:val="32"/>
          <w:szCs w:val="32"/>
        </w:rPr>
        <w:t>及时为企业排忧解难；</w:t>
      </w:r>
      <w:r w:rsidRPr="00E14BFE">
        <w:rPr>
          <w:rFonts w:ascii="仿宋_GB2312" w:eastAsia="仿宋_GB2312" w:hAnsi="仿宋_GB2312" w:cs="仿宋_GB2312" w:hint="eastAsia"/>
          <w:sz w:val="32"/>
          <w:szCs w:val="32"/>
        </w:rPr>
        <w:t>组织阎良、莲湖等区县协会配</w:t>
      </w:r>
      <w:r>
        <w:rPr>
          <w:rFonts w:ascii="仿宋_GB2312" w:eastAsia="仿宋_GB2312" w:hAnsi="仿宋_GB2312" w:cs="仿宋_GB2312" w:hint="eastAsia"/>
          <w:sz w:val="32"/>
          <w:szCs w:val="32"/>
        </w:rPr>
        <w:t>合属地市场监管部门召</w:t>
      </w:r>
      <w:r>
        <w:rPr>
          <w:rFonts w:ascii="仿宋_GB2312" w:eastAsia="仿宋_GB2312" w:hAnsi="仿宋_GB2312" w:cs="仿宋_GB2312" w:hint="eastAsia"/>
          <w:sz w:val="32"/>
          <w:szCs w:val="32"/>
        </w:rPr>
        <w:lastRenderedPageBreak/>
        <w:t>开座谈会，向经营户大力宣传《促进个体工商户发展条例》及支持民营经济发展的政策措施，现场解答经营户的疑难问题，有效激发市场主体活力。在24年第三届服务月活动期间，累计走访宣传331户次，发放宣传材料2214份，共为个体工商户解决问题56件次。</w:t>
      </w:r>
    </w:p>
    <w:p w:rsidR="00016584" w:rsidRDefault="00016584" w:rsidP="00016584">
      <w:pPr>
        <w:spacing w:line="576"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搭建交流平台，促进银企合作：</w:t>
      </w:r>
      <w:r>
        <w:rPr>
          <w:rFonts w:ascii="仿宋_GB2312" w:eastAsia="仿宋_GB2312" w:hAnsi="仿宋_GB2312" w:cs="仿宋_GB2312" w:hint="eastAsia"/>
          <w:sz w:val="32"/>
          <w:szCs w:val="32"/>
        </w:rPr>
        <w:t>为帮助个体工商户解决资金短缺问题，2</w:t>
      </w:r>
      <w:r w:rsidR="0035338C">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年以来，市个协主动联系金融单位，组织开展了</w:t>
      </w:r>
      <w:r w:rsidR="0035338C">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次“银企对接金融服务”活动，并配合市局举办个体工商户服务月集中宣讲活动，邀请金融机构介绍贷款优惠业务和产品，受到经营户的一致欢迎。</w:t>
      </w:r>
    </w:p>
    <w:p w:rsidR="00016584" w:rsidRDefault="00016584" w:rsidP="00016584">
      <w:pPr>
        <w:spacing w:line="576"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提升服务效能，推动转型升级：</w:t>
      </w:r>
      <w:r>
        <w:rPr>
          <w:rFonts w:ascii="仿宋_GB2312" w:eastAsia="仿宋_GB2312" w:hAnsi="仿宋_GB2312" w:cs="仿宋_GB2312" w:hint="eastAsia"/>
          <w:sz w:val="32"/>
          <w:szCs w:val="32"/>
        </w:rPr>
        <w:t>积极发挥组织优势，号召会员企业开展“增加一个就业岗位”活动，推荐陕西同鑫财税策划管理有限公司作为中个协就业创业试点单位。同时，助力个转企工作，举办了两次政策宣讲培训会，</w:t>
      </w:r>
      <w:r w:rsidR="0035338C">
        <w:rPr>
          <w:rFonts w:ascii="仿宋_GB2312" w:eastAsia="仿宋_GB2312" w:hAnsi="仿宋_GB2312" w:cs="仿宋_GB2312" w:hint="eastAsia"/>
          <w:sz w:val="32"/>
          <w:szCs w:val="32"/>
        </w:rPr>
        <w:t>在</w:t>
      </w:r>
      <w:r>
        <w:rPr>
          <w:rFonts w:ascii="仿宋_GB2312" w:eastAsia="仿宋_GB2312" w:hAnsi="仿宋_GB2312" w:cs="仿宋_GB2312" w:hint="eastAsia"/>
          <w:sz w:val="32"/>
          <w:szCs w:val="32"/>
        </w:rPr>
        <w:t>省协会</w:t>
      </w:r>
      <w:r w:rsidR="0035338C">
        <w:rPr>
          <w:rFonts w:ascii="仿宋_GB2312" w:eastAsia="仿宋_GB2312" w:hAnsi="仿宋_GB2312" w:cs="仿宋_GB2312" w:hint="eastAsia"/>
          <w:sz w:val="32"/>
          <w:szCs w:val="32"/>
        </w:rPr>
        <w:t>支持下，</w:t>
      </w:r>
      <w:r>
        <w:rPr>
          <w:rFonts w:ascii="仿宋_GB2312" w:eastAsia="仿宋_GB2312" w:hAnsi="仿宋_GB2312" w:cs="仿宋_GB2312" w:hint="eastAsia"/>
          <w:sz w:val="32"/>
          <w:szCs w:val="32"/>
        </w:rPr>
        <w:t>举办了三次“电商赋能</w:t>
      </w:r>
      <w:r>
        <w:rPr>
          <w:rFonts w:ascii="MS Mincho" w:eastAsia="MS Mincho" w:hAnsi="MS Mincho" w:cs="MS Mincho" w:hint="eastAsia"/>
          <w:sz w:val="32"/>
          <w:szCs w:val="32"/>
        </w:rPr>
        <w:t>・</w:t>
      </w:r>
      <w:r>
        <w:rPr>
          <w:rFonts w:ascii="仿宋_GB2312" w:eastAsia="仿宋_GB2312" w:hAnsi="仿宋_GB2312" w:cs="仿宋_GB2312" w:hint="eastAsia"/>
          <w:sz w:val="32"/>
          <w:szCs w:val="32"/>
        </w:rPr>
        <w:t>同心启航”数字化经营帮扶活动，</w:t>
      </w:r>
      <w:r w:rsidR="0035338C">
        <w:rPr>
          <w:rFonts w:ascii="仿宋_GB2312" w:eastAsia="仿宋_GB2312" w:hAnsi="仿宋_GB2312" w:cs="仿宋_GB2312" w:hint="eastAsia"/>
          <w:sz w:val="32"/>
          <w:szCs w:val="32"/>
        </w:rPr>
        <w:t>助力</w:t>
      </w:r>
      <w:r>
        <w:rPr>
          <w:rFonts w:ascii="仿宋_GB2312" w:eastAsia="仿宋_GB2312" w:hAnsi="仿宋_GB2312" w:cs="仿宋_GB2312" w:hint="eastAsia"/>
          <w:sz w:val="32"/>
          <w:szCs w:val="32"/>
        </w:rPr>
        <w:t>个体私营企业掌握电商销售新模式，培养了实用电商人才。</w:t>
      </w:r>
    </w:p>
    <w:p w:rsidR="00016584" w:rsidRDefault="00016584" w:rsidP="00016584">
      <w:pPr>
        <w:spacing w:line="576" w:lineRule="exact"/>
        <w:ind w:firstLineChars="200" w:firstLine="640"/>
        <w:rPr>
          <w:rFonts w:ascii="黑体" w:eastAsia="黑体" w:hAnsi="黑体" w:cs="黑体"/>
          <w:sz w:val="32"/>
          <w:szCs w:val="32"/>
        </w:rPr>
      </w:pPr>
      <w:r>
        <w:rPr>
          <w:rFonts w:ascii="黑体" w:eastAsia="黑体" w:hAnsi="黑体" w:cs="黑体" w:hint="eastAsia"/>
          <w:sz w:val="32"/>
          <w:szCs w:val="32"/>
        </w:rPr>
        <w:t>三、深化党建引领，凝聚群体力量</w:t>
      </w:r>
    </w:p>
    <w:p w:rsidR="00016584" w:rsidRDefault="00DD62E8" w:rsidP="00016584">
      <w:pPr>
        <w:spacing w:line="576"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在市局非公党委领导下，结合“问情服务”，常态化深入一线进行走访，摸清“小个专”党团建设情况，2024年帮助一户企业成立了非公党支部。为</w:t>
      </w:r>
      <w:r w:rsidR="00016584">
        <w:rPr>
          <w:rFonts w:ascii="仿宋_GB2312" w:eastAsia="仿宋_GB2312" w:hAnsi="仿宋_GB2312" w:cs="仿宋_GB2312" w:hint="eastAsia"/>
          <w:sz w:val="32"/>
          <w:szCs w:val="32"/>
        </w:rPr>
        <w:t>深入贯彻落实习近平总书记关于加强新业态、新就业群体党建工作的重要指示精</w:t>
      </w:r>
      <w:r w:rsidR="00016584" w:rsidRPr="005C55CD">
        <w:rPr>
          <w:rFonts w:ascii="仿宋_GB2312" w:eastAsia="仿宋_GB2312" w:hAnsi="仿宋_GB2312" w:cs="仿宋_GB2312" w:hint="eastAsia"/>
          <w:sz w:val="32"/>
          <w:szCs w:val="32"/>
        </w:rPr>
        <w:t>神，在省局确定西安市为网约配送员工作委员会</w:t>
      </w:r>
      <w:r>
        <w:rPr>
          <w:rFonts w:ascii="仿宋_GB2312" w:eastAsia="仿宋_GB2312" w:hAnsi="仿宋_GB2312" w:cs="仿宋_GB2312" w:hint="eastAsia"/>
          <w:sz w:val="32"/>
          <w:szCs w:val="32"/>
        </w:rPr>
        <w:t>试点城市</w:t>
      </w:r>
      <w:r w:rsidR="00016584" w:rsidRPr="005C55CD">
        <w:rPr>
          <w:rFonts w:ascii="仿宋_GB2312" w:eastAsia="仿宋_GB2312" w:hAnsi="仿宋_GB2312" w:cs="仿宋_GB2312" w:hint="eastAsia"/>
          <w:sz w:val="32"/>
          <w:szCs w:val="32"/>
        </w:rPr>
        <w:t>后，积极筹</w:t>
      </w:r>
      <w:r w:rsidR="00016584">
        <w:rPr>
          <w:rFonts w:ascii="仿宋_GB2312" w:eastAsia="仿宋_GB2312" w:hAnsi="仿宋_GB2312" w:cs="仿宋_GB2312" w:hint="eastAsia"/>
          <w:sz w:val="32"/>
          <w:szCs w:val="32"/>
        </w:rPr>
        <w:t>划、多方协调，于25年9月下旬完成筹备工作，正式</w:t>
      </w:r>
      <w:r w:rsidR="00016584">
        <w:rPr>
          <w:rFonts w:ascii="仿宋_GB2312" w:eastAsia="仿宋_GB2312" w:hAnsi="仿宋_GB2312" w:cs="仿宋_GB2312" w:hint="eastAsia"/>
          <w:sz w:val="32"/>
          <w:szCs w:val="32"/>
        </w:rPr>
        <w:lastRenderedPageBreak/>
        <w:t>成立协会网约配送员工作委员会，</w:t>
      </w:r>
      <w:r w:rsidR="0035338C">
        <w:rPr>
          <w:rFonts w:ascii="仿宋_GB2312" w:eastAsia="仿宋_GB2312" w:hAnsi="仿宋_GB2312" w:cs="仿宋_GB2312" w:hint="eastAsia"/>
          <w:sz w:val="32"/>
          <w:szCs w:val="32"/>
        </w:rPr>
        <w:t>努力将广大</w:t>
      </w:r>
      <w:r w:rsidR="0035338C" w:rsidRPr="005C55CD">
        <w:rPr>
          <w:rFonts w:ascii="仿宋_GB2312" w:eastAsia="仿宋_GB2312" w:hAnsi="仿宋_GB2312" w:cs="仿宋_GB2312" w:hint="eastAsia"/>
          <w:sz w:val="32"/>
          <w:szCs w:val="32"/>
        </w:rPr>
        <w:t>网约配送员</w:t>
      </w:r>
      <w:r w:rsidR="0035338C">
        <w:rPr>
          <w:rFonts w:ascii="仿宋_GB2312" w:eastAsia="仿宋_GB2312" w:hAnsi="仿宋_GB2312" w:cs="仿宋_GB2312" w:hint="eastAsia"/>
          <w:sz w:val="32"/>
          <w:szCs w:val="32"/>
        </w:rPr>
        <w:t>团结凝聚在党的周围，</w:t>
      </w:r>
      <w:r w:rsidR="00016584">
        <w:rPr>
          <w:rFonts w:ascii="仿宋_GB2312" w:eastAsia="仿宋_GB2312" w:hAnsi="仿宋_GB2312" w:cs="仿宋_GB2312" w:hint="eastAsia"/>
          <w:sz w:val="32"/>
          <w:szCs w:val="32"/>
        </w:rPr>
        <w:t>受到了市委社工部等有关部门的肯定。</w:t>
      </w:r>
    </w:p>
    <w:p w:rsidR="00016584" w:rsidRDefault="00016584" w:rsidP="00016584">
      <w:pPr>
        <w:spacing w:line="576" w:lineRule="exact"/>
        <w:ind w:firstLineChars="200" w:firstLine="640"/>
        <w:rPr>
          <w:rFonts w:ascii="黑体" w:eastAsia="黑体" w:hAnsi="黑体" w:cs="黑体"/>
          <w:sz w:val="32"/>
          <w:szCs w:val="32"/>
        </w:rPr>
      </w:pPr>
      <w:r>
        <w:rPr>
          <w:rFonts w:ascii="黑体" w:eastAsia="黑体" w:hAnsi="黑体" w:cs="黑体" w:hint="eastAsia"/>
          <w:sz w:val="32"/>
          <w:szCs w:val="32"/>
        </w:rPr>
        <w:t>四、加强自身建设，提升服务能力</w:t>
      </w:r>
    </w:p>
    <w:p w:rsidR="00016584" w:rsidRDefault="00016584" w:rsidP="00016584">
      <w:pPr>
        <w:spacing w:line="576"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自2022年5月换届以来，西安市个协</w:t>
      </w:r>
      <w:r w:rsidR="007C4F23">
        <w:rPr>
          <w:rFonts w:ascii="仿宋_GB2312" w:eastAsia="仿宋_GB2312" w:hAnsi="仿宋_GB2312" w:cs="仿宋_GB2312" w:hint="eastAsia"/>
          <w:sz w:val="32"/>
          <w:szCs w:val="32"/>
        </w:rPr>
        <w:t>领导班子</w:t>
      </w:r>
      <w:r>
        <w:rPr>
          <w:rFonts w:ascii="仿宋_GB2312" w:eastAsia="仿宋_GB2312" w:hAnsi="仿宋_GB2312" w:cs="仿宋_GB2312" w:hint="eastAsia"/>
          <w:sz w:val="32"/>
          <w:szCs w:val="32"/>
        </w:rPr>
        <w:t>不断加强自身建设，持续深化理论武装，</w:t>
      </w:r>
      <w:r w:rsidR="007C4F23">
        <w:rPr>
          <w:rFonts w:ascii="仿宋_GB2312" w:eastAsia="仿宋_GB2312" w:hAnsi="仿宋_GB2312" w:cs="仿宋_GB2312" w:hint="eastAsia"/>
          <w:sz w:val="32"/>
          <w:szCs w:val="32"/>
        </w:rPr>
        <w:t>坚持做到政治立场坚定，</w:t>
      </w:r>
      <w:r w:rsidR="004A59B6">
        <w:rPr>
          <w:rFonts w:ascii="仿宋_GB2312" w:eastAsia="仿宋_GB2312" w:hAnsi="仿宋_GB2312" w:cs="仿宋_GB2312" w:hint="eastAsia"/>
          <w:sz w:val="32"/>
          <w:szCs w:val="32"/>
        </w:rPr>
        <w:t>始终以高度的责任担当履职尽责。</w:t>
      </w:r>
      <w:r w:rsidR="007C4F23">
        <w:rPr>
          <w:rFonts w:ascii="仿宋_GB2312" w:eastAsia="仿宋_GB2312" w:hAnsi="仿宋_GB2312" w:cs="仿宋_GB2312" w:hint="eastAsia"/>
          <w:kern w:val="0"/>
          <w:sz w:val="32"/>
          <w:szCs w:val="32"/>
          <w:lang/>
        </w:rPr>
        <w:t>充分利用国家、省、市网络学院、“学习强国”全员学法等平台资源，结合</w:t>
      </w:r>
      <w:r>
        <w:rPr>
          <w:rFonts w:ascii="仿宋_GB2312" w:eastAsia="仿宋_GB2312" w:hAnsi="仿宋_GB2312" w:cs="仿宋_GB2312" w:hint="eastAsia"/>
          <w:sz w:val="32"/>
          <w:szCs w:val="32"/>
        </w:rPr>
        <w:t>集中学习、承诺践诺等活动，</w:t>
      </w:r>
      <w:r w:rsidR="007C4F23">
        <w:rPr>
          <w:rFonts w:ascii="仿宋_GB2312" w:eastAsia="仿宋_GB2312" w:hAnsi="仿宋_GB2312" w:cs="仿宋_GB2312" w:hint="eastAsia"/>
          <w:sz w:val="32"/>
          <w:szCs w:val="32"/>
        </w:rPr>
        <w:t>不断</w:t>
      </w:r>
      <w:r>
        <w:rPr>
          <w:rFonts w:ascii="仿宋_GB2312" w:eastAsia="仿宋_GB2312" w:hAnsi="仿宋_GB2312" w:cs="仿宋_GB2312" w:hint="eastAsia"/>
          <w:sz w:val="32"/>
          <w:szCs w:val="32"/>
        </w:rPr>
        <w:t>提升政治理论水平；</w:t>
      </w:r>
      <w:r w:rsidR="004A59B6">
        <w:rPr>
          <w:rFonts w:ascii="仿宋_GB2312" w:eastAsia="仿宋_GB2312" w:hAnsi="仿宋_GB2312" w:cs="仿宋_GB2312" w:hint="eastAsia"/>
          <w:sz w:val="32"/>
          <w:szCs w:val="32"/>
        </w:rPr>
        <w:t>在健全领导班子的同时，</w:t>
      </w:r>
      <w:r w:rsidR="00E14BFE">
        <w:rPr>
          <w:rFonts w:ascii="仿宋_GB2312" w:eastAsia="仿宋_GB2312" w:hAnsi="仿宋_GB2312" w:cs="仿宋_GB2312" w:hint="eastAsia"/>
          <w:sz w:val="32"/>
          <w:szCs w:val="32"/>
        </w:rPr>
        <w:t>坚持民主办会，始终坚持重大事项上会</w:t>
      </w:r>
      <w:r w:rsidR="00B91F13">
        <w:rPr>
          <w:rFonts w:ascii="仿宋_GB2312" w:eastAsia="仿宋_GB2312" w:hAnsi="仿宋_GB2312" w:cs="仿宋_GB2312" w:hint="eastAsia"/>
          <w:sz w:val="32"/>
          <w:szCs w:val="32"/>
        </w:rPr>
        <w:t>集体</w:t>
      </w:r>
      <w:r w:rsidR="00E14BFE">
        <w:rPr>
          <w:rFonts w:ascii="仿宋_GB2312" w:eastAsia="仿宋_GB2312" w:hAnsi="仿宋_GB2312" w:cs="仿宋_GB2312" w:hint="eastAsia"/>
          <w:sz w:val="32"/>
          <w:szCs w:val="32"/>
        </w:rPr>
        <w:t>研究决定</w:t>
      </w:r>
      <w:r w:rsidR="00B91F13">
        <w:rPr>
          <w:rFonts w:ascii="仿宋_GB2312" w:eastAsia="仿宋_GB2312" w:hAnsi="仿宋_GB2312" w:cs="仿宋_GB2312" w:hint="eastAsia"/>
          <w:sz w:val="32"/>
          <w:szCs w:val="32"/>
        </w:rPr>
        <w:t>，理事会作用得到了充分发挥</w:t>
      </w:r>
      <w:r w:rsidR="00E14BFE">
        <w:rPr>
          <w:rFonts w:ascii="仿宋_GB2312" w:eastAsia="仿宋_GB2312" w:hAnsi="仿宋_GB2312" w:cs="仿宋_GB2312" w:hint="eastAsia"/>
          <w:sz w:val="32"/>
          <w:szCs w:val="32"/>
        </w:rPr>
        <w:t>；</w:t>
      </w:r>
      <w:r w:rsidR="00B91F13">
        <w:rPr>
          <w:rFonts w:ascii="仿宋_GB2312" w:eastAsia="仿宋_GB2312" w:hAnsi="仿宋_GB2312" w:cs="仿宋_GB2312" w:hint="eastAsia"/>
          <w:sz w:val="32"/>
          <w:szCs w:val="32"/>
        </w:rPr>
        <w:t>注重干部队伍建设，</w:t>
      </w:r>
      <w:r w:rsidR="00B1693A">
        <w:rPr>
          <w:rFonts w:ascii="仿宋_GB2312" w:eastAsia="仿宋_GB2312" w:hAnsi="仿宋_GB2312" w:cs="仿宋_GB2312" w:hint="eastAsia"/>
          <w:color w:val="000000"/>
          <w:kern w:val="0"/>
          <w:sz w:val="32"/>
          <w:szCs w:val="32"/>
        </w:rPr>
        <w:t>积极参加全市市场监管系统“一周一法、一月一考”全员学法活动和</w:t>
      </w:r>
      <w:r w:rsidR="00321F3D">
        <w:rPr>
          <w:rFonts w:ascii="仿宋_GB2312" w:eastAsia="仿宋_GB2312" w:hAnsi="仿宋_GB2312" w:cs="仿宋_GB2312" w:hint="eastAsia"/>
          <w:sz w:val="32"/>
          <w:szCs w:val="32"/>
        </w:rPr>
        <w:t>全国市场监管系统干部网络培训等，</w:t>
      </w:r>
      <w:r w:rsidR="00B91F13">
        <w:rPr>
          <w:rFonts w:ascii="仿宋_GB2312" w:eastAsia="仿宋_GB2312" w:hAnsi="仿宋_GB2312" w:cs="仿宋_GB2312" w:hint="eastAsia"/>
          <w:sz w:val="32"/>
          <w:szCs w:val="32"/>
        </w:rPr>
        <w:t>不断</w:t>
      </w:r>
      <w:r w:rsidR="00E14BFE">
        <w:rPr>
          <w:rFonts w:ascii="仿宋_GB2312" w:eastAsia="仿宋_GB2312" w:hAnsi="仿宋_GB2312" w:cs="仿宋_GB2312" w:hint="eastAsia"/>
          <w:sz w:val="32"/>
          <w:szCs w:val="32"/>
        </w:rPr>
        <w:t>提升工作能力；</w:t>
      </w:r>
      <w:r w:rsidR="00B91F13">
        <w:rPr>
          <w:rFonts w:ascii="仿宋_GB2312" w:eastAsia="仿宋_GB2312" w:hAnsi="仿宋_GB2312" w:cs="仿宋_GB2312" w:hint="eastAsia"/>
          <w:sz w:val="32"/>
          <w:szCs w:val="32"/>
        </w:rPr>
        <w:t>注重</w:t>
      </w:r>
      <w:r w:rsidR="00E14BFE">
        <w:rPr>
          <w:rFonts w:ascii="仿宋_GB2312" w:eastAsia="仿宋_GB2312" w:hAnsi="仿宋_GB2312" w:cs="仿宋_GB2312" w:hint="eastAsia"/>
          <w:sz w:val="32"/>
          <w:szCs w:val="32"/>
        </w:rPr>
        <w:t>加强思想教育，</w:t>
      </w:r>
      <w:r>
        <w:rPr>
          <w:rFonts w:ascii="仿宋_GB2312" w:eastAsia="仿宋_GB2312" w:hAnsi="仿宋_GB2312" w:cs="仿宋_GB2312" w:hint="eastAsia"/>
          <w:sz w:val="32"/>
          <w:szCs w:val="32"/>
        </w:rPr>
        <w:t>组织全体党员到红色教育基地</w:t>
      </w:r>
      <w:r w:rsidR="0081300D">
        <w:rPr>
          <w:rFonts w:ascii="仿宋_GB2312" w:eastAsia="仿宋_GB2312" w:hAnsi="仿宋_GB2312" w:cs="仿宋_GB2312" w:hint="eastAsia"/>
          <w:kern w:val="0"/>
          <w:sz w:val="32"/>
          <w:szCs w:val="32"/>
          <w:lang/>
        </w:rPr>
        <w:t>开展现场教学，通过实地感悟、聆听讲解，引导党员干部在红色熏陶中</w:t>
      </w:r>
      <w:r>
        <w:rPr>
          <w:rFonts w:ascii="仿宋_GB2312" w:eastAsia="仿宋_GB2312" w:hAnsi="仿宋_GB2312" w:cs="仿宋_GB2312" w:hint="eastAsia"/>
          <w:sz w:val="32"/>
          <w:szCs w:val="32"/>
        </w:rPr>
        <w:t>强化宗旨意识</w:t>
      </w:r>
      <w:r w:rsidR="00E14BFE">
        <w:rPr>
          <w:rFonts w:ascii="仿宋_GB2312" w:eastAsia="仿宋_GB2312" w:hAnsi="仿宋_GB2312" w:cs="仿宋_GB2312" w:hint="eastAsia"/>
          <w:sz w:val="32"/>
          <w:szCs w:val="32"/>
        </w:rPr>
        <w:t>，</w:t>
      </w:r>
      <w:r w:rsidR="008A7733">
        <w:rPr>
          <w:rFonts w:ascii="仿宋_GB2312" w:eastAsia="仿宋_GB2312" w:hAnsi="仿宋_GB2312" w:cs="仿宋_GB2312" w:hint="eastAsia"/>
          <w:sz w:val="32"/>
          <w:szCs w:val="32"/>
        </w:rPr>
        <w:t>几年来，</w:t>
      </w:r>
      <w:r w:rsidR="00E14BFE">
        <w:rPr>
          <w:rFonts w:ascii="仿宋_GB2312" w:eastAsia="仿宋_GB2312" w:hAnsi="仿宋_GB2312" w:cs="仿宋_GB2312" w:hint="eastAsia"/>
          <w:sz w:val="32"/>
          <w:szCs w:val="32"/>
        </w:rPr>
        <w:t>协会工作人员严格遵守廉洁纪律，</w:t>
      </w:r>
      <w:r w:rsidR="008A7733">
        <w:rPr>
          <w:rFonts w:ascii="仿宋_GB2312" w:eastAsia="仿宋_GB2312" w:hAnsi="仿宋_GB2312" w:cs="仿宋_GB2312" w:hint="eastAsia"/>
          <w:sz w:val="32"/>
          <w:szCs w:val="32"/>
        </w:rPr>
        <w:t>从</w:t>
      </w:r>
      <w:r w:rsidR="00E14BFE">
        <w:rPr>
          <w:rFonts w:ascii="仿宋_GB2312" w:eastAsia="仿宋_GB2312" w:hAnsi="仿宋_GB2312" w:cs="仿宋_GB2312" w:hint="eastAsia"/>
          <w:sz w:val="32"/>
          <w:szCs w:val="32"/>
        </w:rPr>
        <w:t>未发生任何违法违纪行为，维护了协会良好形象</w:t>
      </w:r>
      <w:r>
        <w:rPr>
          <w:rFonts w:ascii="仿宋_GB2312" w:eastAsia="仿宋_GB2312" w:hAnsi="仿宋_GB2312" w:cs="仿宋_GB2312" w:hint="eastAsia"/>
          <w:sz w:val="32"/>
          <w:szCs w:val="32"/>
        </w:rPr>
        <w:t>。</w:t>
      </w:r>
    </w:p>
    <w:p w:rsidR="00016584" w:rsidRDefault="00016584" w:rsidP="00016584">
      <w:pPr>
        <w:spacing w:line="576" w:lineRule="exact"/>
        <w:ind w:firstLineChars="200" w:firstLine="640"/>
      </w:pPr>
      <w:r>
        <w:rPr>
          <w:rFonts w:ascii="仿宋_GB2312" w:eastAsia="仿宋_GB2312" w:hAnsi="仿宋_GB2312" w:cs="仿宋_GB2312" w:hint="eastAsia"/>
          <w:sz w:val="32"/>
          <w:szCs w:val="32"/>
        </w:rPr>
        <w:t>西安市个体劳动者协会将继续以习近平新时代中国特色社会主义思想为指导，充分发挥自身优势，不断提升服务水平，为促进个体私营经济健康发展做出更大贡献。</w:t>
      </w:r>
    </w:p>
    <w:p w:rsidR="00016584" w:rsidRPr="00016584" w:rsidRDefault="00016584" w:rsidP="00016584">
      <w:pPr>
        <w:spacing w:line="576" w:lineRule="exact"/>
        <w:ind w:firstLineChars="200" w:firstLine="420"/>
      </w:pPr>
    </w:p>
    <w:sectPr w:rsidR="00016584" w:rsidRPr="00016584" w:rsidSect="007F20D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4170" w:rsidRDefault="00994170" w:rsidP="00016584">
      <w:r>
        <w:separator/>
      </w:r>
    </w:p>
  </w:endnote>
  <w:endnote w:type="continuationSeparator" w:id="1">
    <w:p w:rsidR="00994170" w:rsidRDefault="00994170" w:rsidP="0001658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4170" w:rsidRDefault="00994170" w:rsidP="00016584">
      <w:r>
        <w:separator/>
      </w:r>
    </w:p>
  </w:footnote>
  <w:footnote w:type="continuationSeparator" w:id="1">
    <w:p w:rsidR="00994170" w:rsidRDefault="00994170" w:rsidP="0001658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F20D3"/>
    <w:rsid w:val="00016584"/>
    <w:rsid w:val="001A4A90"/>
    <w:rsid w:val="00321F3D"/>
    <w:rsid w:val="0035338C"/>
    <w:rsid w:val="004A59B6"/>
    <w:rsid w:val="005C55CD"/>
    <w:rsid w:val="005D3D8E"/>
    <w:rsid w:val="00733EB5"/>
    <w:rsid w:val="007C4F23"/>
    <w:rsid w:val="007F20D3"/>
    <w:rsid w:val="0081300D"/>
    <w:rsid w:val="008A7733"/>
    <w:rsid w:val="00994170"/>
    <w:rsid w:val="00AE06B3"/>
    <w:rsid w:val="00B1693A"/>
    <w:rsid w:val="00B91F13"/>
    <w:rsid w:val="00CF27E4"/>
    <w:rsid w:val="00DD62E8"/>
    <w:rsid w:val="00E14BFE"/>
    <w:rsid w:val="00E757AE"/>
    <w:rsid w:val="00E75D92"/>
    <w:rsid w:val="6F4F4FE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F20D3"/>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1658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16584"/>
    <w:rPr>
      <w:rFonts w:ascii="Times New Roman" w:eastAsia="宋体" w:hAnsi="Times New Roman" w:cs="Times New Roman"/>
      <w:kern w:val="2"/>
      <w:sz w:val="18"/>
      <w:szCs w:val="18"/>
    </w:rPr>
  </w:style>
  <w:style w:type="paragraph" w:styleId="a4">
    <w:name w:val="footer"/>
    <w:basedOn w:val="a"/>
    <w:link w:val="Char0"/>
    <w:rsid w:val="00016584"/>
    <w:pPr>
      <w:tabs>
        <w:tab w:val="center" w:pos="4153"/>
        <w:tab w:val="right" w:pos="8306"/>
      </w:tabs>
      <w:snapToGrid w:val="0"/>
      <w:jc w:val="left"/>
    </w:pPr>
    <w:rPr>
      <w:sz w:val="18"/>
      <w:szCs w:val="18"/>
    </w:rPr>
  </w:style>
  <w:style w:type="character" w:customStyle="1" w:styleId="Char0">
    <w:name w:val="页脚 Char"/>
    <w:basedOn w:val="a0"/>
    <w:link w:val="a4"/>
    <w:rsid w:val="00016584"/>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divs>
    <w:div w:id="13102115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3</Pages>
  <Words>233</Words>
  <Characters>1334</Characters>
  <Application>Microsoft Office Word</Application>
  <DocSecurity>0</DocSecurity>
  <Lines>11</Lines>
  <Paragraphs>3</Paragraphs>
  <ScaleCrop>false</ScaleCrop>
  <Company/>
  <LinksUpToDate>false</LinksUpToDate>
  <CharactersWithSpaces>1564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Hp</cp:lastModifiedBy>
  <cp:revision>10</cp:revision>
  <dcterms:created xsi:type="dcterms:W3CDTF">2025-10-14T07:44:00Z</dcterms:created>
  <dcterms:modified xsi:type="dcterms:W3CDTF">2025-10-29T10:26:00Z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eyJoZGlkIjoiMzQ4ZDNmNDQ4YTkzNDQ4NjRlMzE3OTcwZTU0OGFlYTYiLCJ1c2VySWQiOiIzMTQ3OTQ2ODIifQ==</vt:lpwstr>
  </property>
  <property fmtid="{D5CDD505-2E9C-101B-9397-08002B2CF9AE}" pid="4" name="ICV">
    <vt:lpwstr>6036B47587AE440F9E6BF0E0E3D35012_12</vt:lpwstr>
  </property>
</Properties>
</file>